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78" w:rsidRDefault="00163778" w:rsidP="00163778">
      <w:pPr>
        <w:shd w:val="clear" w:color="auto" w:fill="FFFFFF"/>
        <w:spacing w:line="211" w:lineRule="atLeast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Часть 1.</w:t>
      </w:r>
    </w:p>
    <w:p w:rsidR="00163778" w:rsidRDefault="00163778" w:rsidP="00163778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FFFFF"/>
        <w:spacing w:line="211" w:lineRule="atLeast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ответа.</w:t>
      </w:r>
    </w:p>
    <w:p w:rsidR="00163778" w:rsidRDefault="00163778" w:rsidP="00163778">
      <w:pPr>
        <w:shd w:val="clear" w:color="auto" w:fill="FFFFFF"/>
        <w:spacing w:line="211" w:lineRule="atLeas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Эпоха в развитии европейского общества и духовное течение, основанное на вере в силу человеческого разума, всесилье науки и решающей роли образования в решении всех проблем жизни общества – это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1.Реформация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2.Просвещение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3.Абсолютизм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4.Революция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Один из общественных деятелей эпохи Просвещения, автор трактата «Политическая экономия»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1.Джон Локк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2.Шарль де Монтескье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3.Жан Жак Руссо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4.Адам Смит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Назовите имя изобретателя парового двигателя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1.Джеймс </w:t>
      </w:r>
      <w:proofErr w:type="spellStart"/>
      <w:r>
        <w:rPr>
          <w:color w:val="000000"/>
          <w:sz w:val="24"/>
          <w:szCs w:val="24"/>
        </w:rPr>
        <w:t>Хагривз</w:t>
      </w:r>
      <w:proofErr w:type="spellEnd"/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2.Ричард </w:t>
      </w:r>
      <w:proofErr w:type="spellStart"/>
      <w:r>
        <w:rPr>
          <w:color w:val="000000"/>
          <w:sz w:val="24"/>
          <w:szCs w:val="24"/>
        </w:rPr>
        <w:t>Аркрайт</w:t>
      </w:r>
      <w:proofErr w:type="spellEnd"/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3.Джеймс Уатт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4.Эдмунд </w:t>
      </w:r>
      <w:proofErr w:type="spellStart"/>
      <w:r>
        <w:rPr>
          <w:color w:val="000000"/>
          <w:sz w:val="24"/>
          <w:szCs w:val="24"/>
        </w:rPr>
        <w:t>Картрайт</w:t>
      </w:r>
      <w:proofErr w:type="spellEnd"/>
    </w:p>
    <w:p w:rsidR="00163778" w:rsidRDefault="00163778" w:rsidP="00163778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b/>
        </w:rPr>
      </w:pPr>
      <w:r>
        <w:rPr>
          <w:b/>
        </w:rPr>
        <w:t>4.</w:t>
      </w:r>
      <w:r>
        <w:rPr>
          <w:b/>
          <w:bCs/>
        </w:rPr>
        <w:t xml:space="preserve"> </w:t>
      </w:r>
      <w:r>
        <w:rPr>
          <w:b/>
        </w:rPr>
        <w:t>Отметьте высшее правительственное учреждение в годы правления Петра I.</w:t>
      </w:r>
    </w:p>
    <w:p w:rsidR="00163778" w:rsidRDefault="00163778" w:rsidP="00163778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</w:pPr>
      <w:r>
        <w:t>1) Боярская дума</w:t>
      </w:r>
      <w:r>
        <w:br/>
        <w:t>2) Совет приближённых</w:t>
      </w:r>
      <w:r>
        <w:br/>
        <w:t>3) Непременный совет</w:t>
      </w:r>
      <w:r>
        <w:br/>
        <w:t>4) Правительствующий Сенат</w:t>
      </w:r>
    </w:p>
    <w:p w:rsidR="00163778" w:rsidRDefault="00163778" w:rsidP="00163778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b/>
        </w:rPr>
      </w:pPr>
      <w:r>
        <w:rPr>
          <w:b/>
        </w:rPr>
        <w:t>5.Новые органы управления, созданные при Петре I и заменившие систему приказов, назывались</w:t>
      </w:r>
    </w:p>
    <w:p w:rsidR="00163778" w:rsidRDefault="00163778" w:rsidP="00163778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</w:pPr>
      <w:r>
        <w:t>1) министерства</w:t>
      </w:r>
      <w:r>
        <w:br/>
        <w:t>2) ведомства</w:t>
      </w:r>
      <w:r>
        <w:br/>
        <w:t>3) коллегии</w:t>
      </w:r>
      <w:r>
        <w:br/>
        <w:t>4) привилегии</w:t>
      </w:r>
    </w:p>
    <w:p w:rsidR="00163778" w:rsidRDefault="00163778" w:rsidP="00163778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b/>
          <w:bCs/>
        </w:rPr>
      </w:pPr>
      <w:r>
        <w:rPr>
          <w:b/>
          <w:bCs/>
        </w:rPr>
        <w:t>6. Назовите даты правления Екатерины II</w:t>
      </w:r>
    </w:p>
    <w:p w:rsidR="00163778" w:rsidRDefault="00163778" w:rsidP="00163778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</w:pPr>
      <w:r>
        <w:t>1.1730-1740 гг.</w:t>
      </w:r>
    </w:p>
    <w:p w:rsidR="00163778" w:rsidRDefault="00163778" w:rsidP="00163778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</w:pPr>
      <w:r>
        <w:t>2.1741-1761 гг.</w:t>
      </w:r>
    </w:p>
    <w:p w:rsidR="00163778" w:rsidRDefault="00163778" w:rsidP="00163778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</w:pPr>
      <w:r>
        <w:t>3.1762-1796 гг.</w:t>
      </w:r>
    </w:p>
    <w:p w:rsidR="00163778" w:rsidRDefault="00163778" w:rsidP="00163778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</w:pPr>
      <w:r>
        <w:t>4.1798-1801 гг.</w:t>
      </w:r>
    </w:p>
    <w:p w:rsidR="00163778" w:rsidRDefault="00163778" w:rsidP="00163778">
      <w:pPr>
        <w:widowControl/>
        <w:shd w:val="clear" w:color="auto" w:fill="FFFFFF"/>
        <w:autoSpaceDE/>
        <w:adjustRightInd/>
        <w:rPr>
          <w:sz w:val="24"/>
          <w:szCs w:val="24"/>
        </w:rPr>
      </w:pPr>
      <w:r>
        <w:rPr>
          <w:b/>
          <w:bCs/>
          <w:sz w:val="24"/>
          <w:szCs w:val="24"/>
        </w:rPr>
        <w:t>7. Что из перечисленного характеризует внутреннюю политику Екатерины II?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1. созыв Уложенной комиссии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2.принятие Табели о рангах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3. созыв первого в истории Земского собора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4. принятие Указа о единонаследии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8. Какие из названных военных событий имели место в ходе русско-турецкой войны 1787-1791 гг.?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1.осада Нарвы, битва при Лесной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2.взятие Царицына, осада Симбирска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3.осада Оренбурга, взятие Казани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 xml:space="preserve">4.осада Очакова, сражение на р. </w:t>
      </w:r>
      <w:proofErr w:type="spellStart"/>
      <w:r>
        <w:rPr>
          <w:sz w:val="24"/>
          <w:szCs w:val="24"/>
        </w:rPr>
        <w:t>Рымнике</w:t>
      </w:r>
      <w:proofErr w:type="spellEnd"/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9.Налог, взимаемый со всех мужчин податных сословий в XVIII в. назывался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1.подворным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2.подушным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3.посадским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4.пошлинным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10. Что из названного относится к итогам внешней политики России в период правления Екатерины II?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1. заключение мирного договора с Османской империей без ведения военных действий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2. расширение торгово-экономических связей с Японией и Китаем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3. присоединение Крыма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4. вхождение в состав Российской империи Прибалтики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11. Чесменская битва с флота противника произошла в ходе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Русско-турецкой войны 1768-1774 </w:t>
      </w:r>
      <w:proofErr w:type="spellStart"/>
      <w:r>
        <w:rPr>
          <w:sz w:val="24"/>
          <w:szCs w:val="24"/>
        </w:rPr>
        <w:t>гг</w:t>
      </w:r>
      <w:proofErr w:type="spellEnd"/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Русско-турецкой войны 1787-1791 </w:t>
      </w:r>
      <w:proofErr w:type="spellStart"/>
      <w:r>
        <w:rPr>
          <w:sz w:val="24"/>
          <w:szCs w:val="24"/>
        </w:rPr>
        <w:t>гг</w:t>
      </w:r>
      <w:proofErr w:type="spellEnd"/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 xml:space="preserve">Русско-шведской войны 1787-1791 </w:t>
      </w:r>
      <w:proofErr w:type="spellStart"/>
      <w:r>
        <w:rPr>
          <w:sz w:val="24"/>
          <w:szCs w:val="24"/>
        </w:rPr>
        <w:t>гг</w:t>
      </w:r>
      <w:proofErr w:type="spellEnd"/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Образования антифранцузской коалиции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12. Кто из названных лиц был государственным деятелем XVIII века, приближенным Екатерины II?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Г. А. Потемкин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А.Д.Меньшиков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Э.И.Бирон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Ф.М.Апраксин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13. Крым был присоединен к России в: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1778г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1783г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1785г</w:t>
      </w:r>
    </w:p>
    <w:p w:rsidR="00163778" w:rsidRDefault="00163778" w:rsidP="00163778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</w:pPr>
      <w:r>
        <w:t>4.</w:t>
      </w:r>
      <w:r>
        <w:t>1790г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Часть 2.</w:t>
      </w:r>
    </w:p>
    <w:p w:rsidR="00163778" w:rsidRDefault="00163778" w:rsidP="00163778">
      <w:pPr>
        <w:widowControl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Ответом к заданию этой части является слово (словосочетание), цифра (последовательность цифр) или развернутый ответ. Впишите ответы в текст работы.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14. Вставьте пропущенную дату и название документа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4 июля США ежегодно празднуется государственный праздник. В этот день 4 июля _________ года Конгресс США провозгласил о создании независимого государства – Соединенных штатов Америки и подписал документ - ___________________________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____________________________.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15. Какие два события из перечисленных ниже произошли в правление Екатерины II? Выпишите номера правильных ответов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>
        <w:rPr>
          <w:sz w:val="24"/>
          <w:szCs w:val="24"/>
        </w:rPr>
        <w:t>принятие Жалованной грамоты городам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r>
        <w:rPr>
          <w:sz w:val="24"/>
          <w:szCs w:val="24"/>
        </w:rPr>
        <w:t>учреждение Сената и коллегий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>
        <w:rPr>
          <w:sz w:val="24"/>
          <w:szCs w:val="24"/>
        </w:rPr>
        <w:t>основание посессионных мануфактур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>созыв и роспуск Уложенной комиссии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r>
        <w:rPr>
          <w:sz w:val="24"/>
          <w:szCs w:val="24"/>
        </w:rPr>
        <w:t>отмена местничества и уничтожение родословных книг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 xml:space="preserve">Е. </w:t>
      </w:r>
      <w:r>
        <w:rPr>
          <w:sz w:val="24"/>
          <w:szCs w:val="24"/>
        </w:rPr>
        <w:t>участие России в семилетней войне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Ответ ________________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16. Ниже перечисленные термины относятся к категориям зависимых крестьян. Найдите и подчеркните термин, «выпадающий» из общего ряда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i/>
          <w:iCs/>
          <w:sz w:val="24"/>
          <w:szCs w:val="24"/>
        </w:rPr>
        <w:t>Частновладельческие, государственные, посессионные.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17. Прочтите сочинение историка и укажите имя исторического деятеля, о котором идет речь: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 xml:space="preserve">&lt;…&gt; родился в небогатой дворянской семье, отличался слабым здоровьем, но с детства мечтал стать военным. Чтобы добиться своей заветной цели, десятилетний мальчик составил целую систему самовоспитания. Он обливался холодной водой, не надевал </w:t>
      </w:r>
      <w:r>
        <w:rPr>
          <w:sz w:val="24"/>
          <w:szCs w:val="24"/>
        </w:rPr>
        <w:lastRenderedPageBreak/>
        <w:t xml:space="preserve">теплого платья, скакал верхом под проливным дождем… Он добился исполнения своей детской мечты, стал генералиссимусом России и одним из величайших и непревзойденных полководцев мировой истории. &lt;…&gt; не проиграл ни одного </w:t>
      </w:r>
      <w:proofErr w:type="spellStart"/>
      <w:r>
        <w:rPr>
          <w:sz w:val="24"/>
          <w:szCs w:val="24"/>
        </w:rPr>
        <w:t>сражения.Его</w:t>
      </w:r>
      <w:proofErr w:type="spellEnd"/>
      <w:r>
        <w:rPr>
          <w:sz w:val="24"/>
          <w:szCs w:val="24"/>
        </w:rPr>
        <w:t xml:space="preserve"> книга «Наука побеждать» до сих пор считается одной из важнейших в военной науке. Всем известны его меткие выражения: «</w:t>
      </w:r>
      <w:r>
        <w:rPr>
          <w:color w:val="231F20"/>
          <w:sz w:val="24"/>
          <w:szCs w:val="24"/>
        </w:rPr>
        <w:t>Будь христианин. Бог Сам даст и знает, что когда...», </w:t>
      </w:r>
      <w:r>
        <w:rPr>
          <w:sz w:val="24"/>
          <w:szCs w:val="24"/>
        </w:rPr>
        <w:t>«Сам погибай – а товарища – выручай», «Пуля- дура, штык – молодец</w:t>
      </w:r>
      <w:proofErr w:type="gramStart"/>
      <w:r>
        <w:rPr>
          <w:sz w:val="24"/>
          <w:szCs w:val="24"/>
        </w:rPr>
        <w:t>»._</w:t>
      </w:r>
      <w:proofErr w:type="gramEnd"/>
      <w:r>
        <w:rPr>
          <w:sz w:val="24"/>
          <w:szCs w:val="24"/>
        </w:rPr>
        <w:t>___________________________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</w:p>
    <w:p w:rsidR="00163778" w:rsidRDefault="00163778" w:rsidP="00163778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E0BEE4A" wp14:editId="1AC168AC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715260" cy="1905635"/>
            <wp:effectExtent l="0" t="0" r="8890" b="0"/>
            <wp:wrapSquare wrapText="bothSides"/>
            <wp:docPr id="1" name="Рисунок 1" descr="hello_html_mf71b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f71be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90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18. Рассмотрите карту Какое историческое событие изображено на карте?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Назовите это событие и его хронологические рамки (дату)</w:t>
      </w:r>
    </w:p>
    <w:p w:rsidR="00163778" w:rsidRDefault="00163778" w:rsidP="00163778">
      <w:pPr>
        <w:widowControl/>
        <w:shd w:val="clear" w:color="auto" w:fill="FFFFFF"/>
        <w:autoSpaceDE/>
        <w:adjustRightInd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</w:t>
      </w:r>
    </w:p>
    <w:p w:rsidR="00163778" w:rsidRDefault="00163778" w:rsidP="00163778">
      <w:pPr>
        <w:widowControl/>
        <w:shd w:val="clear" w:color="auto" w:fill="FFFFFF"/>
        <w:autoSpaceDE/>
        <w:adjustRightInd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</w:t>
      </w:r>
    </w:p>
    <w:p w:rsidR="00163778" w:rsidRDefault="00163778" w:rsidP="00163778">
      <w:pPr>
        <w:widowControl/>
        <w:shd w:val="clear" w:color="auto" w:fill="FFFFFF"/>
        <w:autoSpaceDE/>
        <w:adjustRightInd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b/>
          <w:bCs/>
          <w:sz w:val="24"/>
          <w:szCs w:val="24"/>
        </w:rPr>
      </w:pP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b/>
          <w:bCs/>
          <w:sz w:val="24"/>
          <w:szCs w:val="24"/>
        </w:rPr>
      </w:pP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b/>
          <w:bCs/>
          <w:sz w:val="24"/>
          <w:szCs w:val="24"/>
        </w:rPr>
      </w:pP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b/>
          <w:bCs/>
          <w:sz w:val="24"/>
          <w:szCs w:val="24"/>
        </w:rPr>
      </w:pP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Рассмотрите портреты исторических деятелей XVIII века и подпишите их имена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noProof/>
          <w:sz w:val="24"/>
          <w:szCs w:val="24"/>
        </w:rPr>
        <w:drawing>
          <wp:inline distT="0" distB="0" distL="0" distR="0">
            <wp:extent cx="1295400" cy="1828800"/>
            <wp:effectExtent l="0" t="0" r="0" b="0"/>
            <wp:docPr id="5" name="Рисунок 5" descr="hello_html_1c88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1c887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drawing>
          <wp:inline distT="0" distB="0" distL="0" distR="0">
            <wp:extent cx="1276350" cy="1828800"/>
            <wp:effectExtent l="0" t="0" r="0" b="0"/>
            <wp:docPr id="4" name="Рисунок 4" descr="hello_html_4f1f6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4f1f60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noProof/>
          <w:sz w:val="24"/>
          <w:szCs w:val="24"/>
        </w:rPr>
        <w:drawing>
          <wp:inline distT="0" distB="0" distL="0" distR="0">
            <wp:extent cx="1485900" cy="1828800"/>
            <wp:effectExtent l="0" t="0" r="0" b="0"/>
            <wp:docPr id="3" name="Рисунок 3" descr="hello_html_c3d6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c3d61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390650" cy="1828800"/>
            <wp:effectExtent l="0" t="0" r="0" b="0"/>
            <wp:docPr id="2" name="Рисунок 2" descr="hello_html_m73dffa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m73dffab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1.________________2. _______________ </w:t>
      </w:r>
    </w:p>
    <w:p w:rsidR="00163778" w:rsidRDefault="00163778" w:rsidP="00163778">
      <w:pPr>
        <w:widowControl/>
        <w:shd w:val="clear" w:color="auto" w:fill="FFFFFF"/>
        <w:autoSpaceDE/>
        <w:adjustRightInd/>
        <w:spacing w:line="211" w:lineRule="atLeast"/>
        <w:rPr>
          <w:sz w:val="24"/>
          <w:szCs w:val="24"/>
        </w:rPr>
      </w:pPr>
      <w:bookmarkStart w:id="0" w:name="_GoBack"/>
      <w:bookmarkEnd w:id="0"/>
      <w:r>
        <w:rPr>
          <w:b/>
          <w:bCs/>
          <w:i/>
          <w:iCs/>
          <w:sz w:val="24"/>
          <w:szCs w:val="24"/>
        </w:rPr>
        <w:t>3.___________________ 4._________________</w:t>
      </w:r>
    </w:p>
    <w:p w:rsidR="00163778" w:rsidRDefault="00163778" w:rsidP="00163778">
      <w:pPr>
        <w:widowControl/>
        <w:shd w:val="clear" w:color="auto" w:fill="FFFFFF"/>
        <w:autoSpaceDE/>
        <w:adjustRightInd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 ________________ ___________________ _________________</w:t>
      </w:r>
    </w:p>
    <w:p w:rsidR="00163778" w:rsidRDefault="00163778" w:rsidP="00163778">
      <w:pPr>
        <w:widowControl/>
        <w:shd w:val="clear" w:color="auto" w:fill="FFFFFF"/>
        <w:autoSpaceDE/>
        <w:adjustRightInd/>
        <w:rPr>
          <w:sz w:val="24"/>
          <w:szCs w:val="24"/>
        </w:rPr>
      </w:pPr>
      <w:r>
        <w:rPr>
          <w:b/>
          <w:bCs/>
          <w:sz w:val="24"/>
          <w:szCs w:val="24"/>
        </w:rPr>
        <w:t>20. Отметьте, кто из изображенных лиц был непосредственным участником события, отображенного на карте.</w:t>
      </w:r>
    </w:p>
    <w:p w:rsidR="00163778" w:rsidRDefault="00163778" w:rsidP="001637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78" w:rsidRDefault="00163778" w:rsidP="00163778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</w:pPr>
    </w:p>
    <w:p w:rsidR="00F73954" w:rsidRDefault="00F73954"/>
    <w:sectPr w:rsidR="00F7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73FD7"/>
    <w:multiLevelType w:val="multilevel"/>
    <w:tmpl w:val="A8F8C0E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F2"/>
    <w:rsid w:val="00163778"/>
    <w:rsid w:val="00B35DF2"/>
    <w:rsid w:val="00F7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7D956-FC05-4205-B181-C4394CF6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7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163778"/>
  </w:style>
  <w:style w:type="paragraph" w:styleId="a5">
    <w:name w:val="No Spacing"/>
    <w:link w:val="a4"/>
    <w:uiPriority w:val="1"/>
    <w:qFormat/>
    <w:rsid w:val="00163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User_x86</dc:creator>
  <cp:keywords/>
  <dc:description/>
  <cp:lastModifiedBy>User_x86</cp:lastModifiedBy>
  <cp:revision>2</cp:revision>
  <dcterms:created xsi:type="dcterms:W3CDTF">2020-11-11T01:23:00Z</dcterms:created>
  <dcterms:modified xsi:type="dcterms:W3CDTF">2020-11-11T01:29:00Z</dcterms:modified>
</cp:coreProperties>
</file>