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BA" w:rsidRPr="0001427D" w:rsidRDefault="00A578BA" w:rsidP="00A578BA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567" w:right="-11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A578BA" w:rsidRPr="0001427D" w:rsidRDefault="00A578BA" w:rsidP="00A578BA">
      <w:pPr>
        <w:keepNext/>
        <w:shd w:val="clear" w:color="auto" w:fill="FFFFFF"/>
        <w:suppressAutoHyphens/>
        <w:autoSpaceDE w:val="0"/>
        <w:autoSpaceDN w:val="0"/>
        <w:adjustRightInd w:val="0"/>
        <w:spacing w:before="115" w:after="0" w:line="240" w:lineRule="atLeast"/>
        <w:ind w:left="567" w:right="-11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ПОЯСНИТЕЛЬНАЯ ЗАПИСКА</w:t>
      </w:r>
    </w:p>
    <w:p w:rsidR="00582380" w:rsidRPr="00C210C2" w:rsidRDefault="00582380" w:rsidP="005823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proofErr w:type="spellStart"/>
      <w:proofErr w:type="gramStart"/>
      <w:r w:rsidRPr="00014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</w:t>
      </w:r>
      <w:proofErr w:type="spellEnd"/>
      <w:proofErr w:type="gramEnd"/>
      <w:r w:rsidRPr="00014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физической культуре </w:t>
      </w: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 класса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п. Ольга»</w:t>
      </w: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составлена, на основе:</w:t>
      </w:r>
    </w:p>
    <w:p w:rsidR="00582380" w:rsidRPr="00C210C2" w:rsidRDefault="00582380" w:rsidP="005823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 стандарта начального общего образования второго поколения, от 6 октября 2009 г. № 373;   </w:t>
      </w:r>
    </w:p>
    <w:p w:rsidR="00582380" w:rsidRPr="00C210C2" w:rsidRDefault="00582380" w:rsidP="005823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разработана применительно к учебной программе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физической культуре</w:t>
      </w:r>
      <w:r w:rsidRPr="00C2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 классов общеобразо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учреждений автора В.И. Лях</w:t>
      </w:r>
      <w:r w:rsidRPr="00C21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</w:p>
    <w:p w:rsidR="00582380" w:rsidRPr="00582380" w:rsidRDefault="00582380" w:rsidP="005823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Лях, В. И. Физическая культура. 1-4 классы : учеб</w:t>
      </w:r>
      <w:proofErr w:type="gramStart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/В. И. Лях. - М.</w:t>
      </w:r>
      <w:proofErr w:type="gramStart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582380" w:rsidRPr="00582380" w:rsidRDefault="00582380" w:rsidP="005823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Лях, В. И. Физическая культура. 1-4 классы. Рабочие программы /В. И. Лях. - М.</w:t>
      </w:r>
      <w:proofErr w:type="gramStart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582380" w:rsidRPr="00C210C2" w:rsidRDefault="00582380" w:rsidP="005823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 СОШ п. Ольга»</w:t>
      </w:r>
      <w:r w:rsidRPr="00C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2014 -2015 учебный год;</w:t>
      </w:r>
    </w:p>
    <w:p w:rsidR="004E0BDE" w:rsidRPr="004E0BDE" w:rsidRDefault="00582380" w:rsidP="00582380">
      <w:pPr>
        <w:numPr>
          <w:ilvl w:val="0"/>
          <w:numId w:val="4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№2,4,2, 2821-10</w:t>
      </w:r>
    </w:p>
    <w:p w:rsidR="00582380" w:rsidRPr="004E0BDE" w:rsidRDefault="00CE2576" w:rsidP="004E0BD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BDE">
        <w:rPr>
          <w:rFonts w:ascii="Times New Roman" w:eastAsia="Times New Roman" w:hAnsi="Times New Roman"/>
          <w:b/>
          <w:sz w:val="24"/>
          <w:szCs w:val="24"/>
          <w:lang w:eastAsia="ru-RU"/>
        </w:rPr>
        <w:t>Входит  в предметную область</w:t>
      </w:r>
      <w:r w:rsidR="004E0BDE" w:rsidRPr="004E0B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физическая культура. С</w:t>
      </w:r>
      <w:r w:rsidRPr="004E0BDE">
        <w:rPr>
          <w:rFonts w:ascii="Times New Roman" w:eastAsia="Times New Roman" w:hAnsi="Times New Roman"/>
          <w:b/>
          <w:sz w:val="24"/>
          <w:szCs w:val="24"/>
          <w:lang w:eastAsia="ru-RU"/>
        </w:rPr>
        <w:t>рок реализации программы</w:t>
      </w:r>
      <w:r w:rsidR="004E0BDE" w:rsidRPr="004E0B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год.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D55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координационных способностей;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простейших знаний о личной гигиене, режиме дня;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приобщение к самостоятельным занятиям (дома), подвижным играм;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морально-волевых качеств;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устойчивого интереса к двигательной активности;</w:t>
      </w:r>
    </w:p>
    <w:p w:rsidR="00D552D6" w:rsidRP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детей правилам поведения во время занятий физическими упражнениями;</w:t>
      </w:r>
    </w:p>
    <w:p w:rsidR="00D552D6" w:rsidRDefault="00D552D6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2D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умения контролировать уровень своей двигательной подготовленн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ости</w:t>
      </w:r>
    </w:p>
    <w:p w:rsidR="00D552D6" w:rsidRDefault="00A578BA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pacing w:val="-7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b/>
          <w:bCs/>
          <w:smallCaps/>
          <w:color w:val="000000"/>
          <w:spacing w:val="-7"/>
          <w:sz w:val="24"/>
          <w:szCs w:val="24"/>
          <w:lang w:eastAsia="ru-RU"/>
        </w:rPr>
        <w:t>Общая характеристика учебного предмета</w:t>
      </w:r>
    </w:p>
    <w:p w:rsidR="00A578BA" w:rsidRPr="0001427D" w:rsidRDefault="00A578BA" w:rsidP="00D552D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12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Основная образовательная программа начального общего образования определяет содержа</w:t>
      </w:r>
      <w:r w:rsidRPr="00014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ние и организацию учебного процесса на ступени начального общего образования и направлена </w:t>
      </w:r>
      <w:r w:rsidRPr="00014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 формирование общей культуры, духовно-нравственное, социальное, личностное и интеллек</w:t>
      </w:r>
      <w:r w:rsidRPr="00014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туальное развитие обучающихся, создание основ первоначальных представлений о значении </w:t>
      </w:r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ее влиянии на развитие человека.</w:t>
      </w:r>
    </w:p>
    <w:p w:rsidR="00A578BA" w:rsidRPr="0001427D" w:rsidRDefault="00A578BA" w:rsidP="00A578BA">
      <w:pPr>
        <w:keepNext/>
        <w:shd w:val="clear" w:color="auto" w:fill="FFFFFF"/>
        <w:suppressAutoHyphens/>
        <w:autoSpaceDE w:val="0"/>
        <w:autoSpaceDN w:val="0"/>
        <w:adjustRightInd w:val="0"/>
        <w:spacing w:before="108" w:after="0" w:line="240" w:lineRule="atLeast"/>
        <w:ind w:left="567" w:right="-11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A578BA" w:rsidRPr="0001427D" w:rsidRDefault="00A578BA" w:rsidP="00D552D6">
      <w:pPr>
        <w:keepNext/>
        <w:shd w:val="clear" w:color="auto" w:fill="FFFFFF"/>
        <w:suppressAutoHyphens/>
        <w:autoSpaceDE w:val="0"/>
        <w:autoSpaceDN w:val="0"/>
        <w:adjustRightInd w:val="0"/>
        <w:spacing w:before="115" w:after="0" w:line="240" w:lineRule="atLeast"/>
        <w:ind w:left="567" w:right="-1123" w:firstLine="346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</w:t>
      </w:r>
      <w:r w:rsidRPr="000142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ние физической культуры в </w:t>
      </w:r>
      <w:r w:rsidR="00D552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 классе (3 часа в неделю) </w:t>
      </w:r>
    </w:p>
    <w:p w:rsidR="00A578BA" w:rsidRPr="0001427D" w:rsidRDefault="00D552D6" w:rsidP="00A578BA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567" w:right="-1123" w:firstLine="36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год 102 часа</w:t>
      </w:r>
    </w:p>
    <w:p w:rsidR="00A578BA" w:rsidRPr="0001427D" w:rsidRDefault="00A578BA" w:rsidP="00A578BA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tLeast"/>
        <w:ind w:left="567" w:right="-1123" w:firstLine="360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b/>
          <w:bCs/>
          <w:smallCaps/>
          <w:color w:val="000000"/>
          <w:spacing w:val="-10"/>
          <w:sz w:val="24"/>
          <w:szCs w:val="24"/>
          <w:lang w:eastAsia="ru-RU"/>
        </w:rPr>
        <w:t>Результаты изучения учебного предмета</w:t>
      </w:r>
    </w:p>
    <w:p w:rsidR="00A578BA" w:rsidRPr="0001427D" w:rsidRDefault="00A578BA" w:rsidP="00A578BA">
      <w:pPr>
        <w:widowControl w:val="0"/>
        <w:shd w:val="clear" w:color="auto" w:fill="FFFFFF"/>
        <w:autoSpaceDE w:val="0"/>
        <w:autoSpaceDN w:val="0"/>
        <w:adjustRightInd w:val="0"/>
        <w:spacing w:before="115" w:after="0" w:line="288" w:lineRule="exact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Личностными результатами </w:t>
      </w:r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изучения курса «Физическая культура» являются:</w:t>
      </w:r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проявление положительных качеств личности и управление своими эмоциями в различных</w:t>
      </w:r>
      <w:r w:rsidRPr="000142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(нестандартных) ситуациях и условиях;</w:t>
      </w:r>
    </w:p>
    <w:p w:rsidR="00A578BA" w:rsidRPr="0001427D" w:rsidRDefault="00A578BA" w:rsidP="00A578B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88" w:lineRule="exact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-проявление дисциплинированности, трудолюбия и упорства в достижении поставле</w:t>
      </w:r>
      <w:proofErr w:type="gramStart"/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целей;</w:t>
      </w:r>
    </w:p>
    <w:p w:rsidR="00A578BA" w:rsidRPr="0001427D" w:rsidRDefault="00A578BA" w:rsidP="00A578BA">
      <w:pPr>
        <w:widowControl w:val="0"/>
        <w:shd w:val="clear" w:color="auto" w:fill="FFFFFF"/>
        <w:autoSpaceDE w:val="0"/>
        <w:autoSpaceDN w:val="0"/>
        <w:adjustRightInd w:val="0"/>
        <w:spacing w:before="7" w:after="0" w:line="288" w:lineRule="exact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-оказание помощи своим сверстникам и уважение к ним.</w:t>
      </w:r>
    </w:p>
    <w:p w:rsidR="00A578BA" w:rsidRPr="0001427D" w:rsidRDefault="00A578BA" w:rsidP="00A578BA">
      <w:pPr>
        <w:widowControl w:val="0"/>
        <w:shd w:val="clear" w:color="auto" w:fill="FFFFFF"/>
        <w:autoSpaceDE w:val="0"/>
        <w:autoSpaceDN w:val="0"/>
        <w:adjustRightInd w:val="0"/>
        <w:spacing w:before="7" w:after="0" w:line="288" w:lineRule="exact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27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Метапредметными</w:t>
      </w:r>
      <w:proofErr w:type="spellEnd"/>
      <w:r w:rsidRPr="0001427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результатами </w:t>
      </w:r>
      <w:r w:rsidRPr="000142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изучения курса «Физическая культура» являются:</w:t>
      </w:r>
      <w:proofErr w:type="gramStart"/>
      <w:r w:rsidRPr="0001427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proofErr w:type="gramEnd"/>
      <w:r w:rsidRPr="0001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обнаружение ошибок при выполнении учебных заданий и способы их исправления;</w:t>
      </w:r>
      <w:r w:rsidRPr="0001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-общение и взаимодействие со сверстниками;</w:t>
      </w:r>
    </w:p>
    <w:p w:rsidR="00A578BA" w:rsidRPr="0001427D" w:rsidRDefault="00A578BA" w:rsidP="00A578BA">
      <w:pPr>
        <w:widowControl w:val="0"/>
        <w:shd w:val="clear" w:color="auto" w:fill="FFFFFF"/>
        <w:autoSpaceDE w:val="0"/>
        <w:autoSpaceDN w:val="0"/>
        <w:adjustRightInd w:val="0"/>
        <w:spacing w:before="7" w:after="0" w:line="288" w:lineRule="exact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-обеспечение защиты и сохранности природы во время спортивных мероприятий, </w:t>
      </w:r>
      <w:proofErr w:type="spellStart"/>
      <w:r w:rsidRPr="00014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турп</w:t>
      </w:r>
      <w:proofErr w:type="gramStart"/>
      <w:r w:rsidRPr="00014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proofErr w:type="spellEnd"/>
      <w:r w:rsidRPr="00014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proofErr w:type="gramEnd"/>
      <w:r w:rsidRPr="0001427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 и др.;</w:t>
      </w:r>
    </w:p>
    <w:p w:rsidR="00A578BA" w:rsidRPr="0001427D" w:rsidRDefault="00A578BA" w:rsidP="00A578BA">
      <w:pPr>
        <w:widowControl w:val="0"/>
        <w:shd w:val="clear" w:color="auto" w:fill="FFFFFF"/>
        <w:autoSpaceDE w:val="0"/>
        <w:autoSpaceDN w:val="0"/>
        <w:adjustRightInd w:val="0"/>
        <w:spacing w:before="7" w:after="0" w:line="288" w:lineRule="exact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-занятия физическими упражнениями с учетом требований безопасности.</w:t>
      </w:r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Предметными результатами </w:t>
      </w:r>
      <w:r w:rsidRPr="000142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изучения курса «Физическая культура» являются:</w:t>
      </w:r>
      <w:proofErr w:type="gramStart"/>
      <w:r w:rsidRPr="0001427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proofErr w:type="gramEnd"/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 отдыха и досуга средствами физической культуры;</w:t>
      </w:r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-изложение фактов истории физической культуры;</w:t>
      </w:r>
    </w:p>
    <w:p w:rsidR="00A578BA" w:rsidRPr="0001427D" w:rsidRDefault="00A578BA" w:rsidP="00A578B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" w:after="0" w:line="288" w:lineRule="exact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измерение показателей физического развития (рост, вес, масса тела);</w:t>
      </w:r>
      <w:proofErr w:type="gramStart"/>
      <w:r w:rsidRPr="0001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0142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proofErr w:type="gramEnd"/>
      <w:r w:rsidRPr="000142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бережное обращение с оборудованием и инвентарем.</w:t>
      </w:r>
    </w:p>
    <w:p w:rsidR="00C94744" w:rsidRPr="00C94744" w:rsidRDefault="00C94744" w:rsidP="00C9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учебного курса.</w:t>
      </w:r>
    </w:p>
    <w:p w:rsidR="00C94744" w:rsidRPr="00C94744" w:rsidRDefault="00C94744" w:rsidP="00C947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785"/>
        <w:gridCol w:w="2211"/>
      </w:tblGrid>
      <w:tr w:rsidR="00C94744" w:rsidRPr="00C94744" w:rsidTr="00BC08B0">
        <w:trPr>
          <w:trHeight w:val="323"/>
        </w:trPr>
        <w:tc>
          <w:tcPr>
            <w:tcW w:w="540" w:type="dxa"/>
            <w:shd w:val="clear" w:color="auto" w:fill="F2DBDB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C94744" w:rsidRPr="00C94744" w:rsidTr="00BC08B0">
        <w:trPr>
          <w:trHeight w:val="304"/>
        </w:trPr>
        <w:tc>
          <w:tcPr>
            <w:tcW w:w="540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5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94744" w:rsidRPr="00C94744" w:rsidTr="00BC08B0">
        <w:trPr>
          <w:trHeight w:val="248"/>
        </w:trPr>
        <w:tc>
          <w:tcPr>
            <w:tcW w:w="540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5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211" w:type="dxa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4744" w:rsidRPr="00C94744" w:rsidTr="00BC08B0">
        <w:trPr>
          <w:trHeight w:val="198"/>
        </w:trPr>
        <w:tc>
          <w:tcPr>
            <w:tcW w:w="540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5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211" w:type="dxa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4744" w:rsidRPr="00C94744" w:rsidTr="00BC08B0">
        <w:trPr>
          <w:trHeight w:val="204"/>
        </w:trPr>
        <w:tc>
          <w:tcPr>
            <w:tcW w:w="540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5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11" w:type="dxa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4744" w:rsidRPr="00C94744" w:rsidTr="00BC08B0">
        <w:trPr>
          <w:trHeight w:val="149"/>
        </w:trPr>
        <w:tc>
          <w:tcPr>
            <w:tcW w:w="540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5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211" w:type="dxa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94744" w:rsidRPr="00C94744" w:rsidTr="00BC08B0">
        <w:trPr>
          <w:trHeight w:val="273"/>
        </w:trPr>
        <w:tc>
          <w:tcPr>
            <w:tcW w:w="540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5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баскетбола</w:t>
            </w:r>
          </w:p>
        </w:tc>
        <w:tc>
          <w:tcPr>
            <w:tcW w:w="2211" w:type="dxa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4744" w:rsidRPr="00C94744" w:rsidTr="00BC08B0">
        <w:trPr>
          <w:trHeight w:val="254"/>
        </w:trPr>
        <w:tc>
          <w:tcPr>
            <w:tcW w:w="540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5" w:type="dxa"/>
          </w:tcPr>
          <w:p w:rsidR="00C94744" w:rsidRPr="00C94744" w:rsidRDefault="00C94744" w:rsidP="00C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11" w:type="dxa"/>
          </w:tcPr>
          <w:p w:rsidR="00C94744" w:rsidRPr="00C94744" w:rsidRDefault="00C94744" w:rsidP="00C9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552D6" w:rsidRDefault="00890F26" w:rsidP="00A578BA">
      <w:pPr>
        <w:widowControl w:val="0"/>
        <w:shd w:val="clear" w:color="auto" w:fill="FFFFFF"/>
        <w:autoSpaceDE w:val="0"/>
        <w:autoSpaceDN w:val="0"/>
        <w:adjustRightInd w:val="0"/>
        <w:spacing w:before="108" w:after="0" w:line="288" w:lineRule="exact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Всего:102ч.</w:t>
      </w:r>
      <w:bookmarkStart w:id="0" w:name="_GoBack"/>
      <w:bookmarkEnd w:id="0"/>
    </w:p>
    <w:p w:rsidR="00067B27" w:rsidRP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ЗАЧЕТНО-ТЕСТОВЫХ УРОКОВ</w:t>
      </w:r>
    </w:p>
    <w:p w:rsidR="00067B27" w:rsidRP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B27" w:rsidRPr="00067B27" w:rsidRDefault="00067B27" w:rsidP="0006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НОРМАТИВЫ: проверка нормативов проводится в течени</w:t>
      </w:r>
      <w:proofErr w:type="gramStart"/>
      <w:r w:rsidRPr="00067B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067B27" w:rsidRP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067B27" w:rsidRPr="00067B27" w:rsidTr="00BC08B0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4 класс</w:t>
            </w:r>
          </w:p>
        </w:tc>
      </w:tr>
      <w:tr w:rsidR="00067B27" w:rsidRPr="00067B27" w:rsidTr="00BC08B0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"3"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67B27">
                <w:rPr>
                  <w:rFonts w:ascii="Arial" w:eastAsia="Times New Roman" w:hAnsi="Arial" w:cs="Times New Roman"/>
                  <w:bCs/>
                  <w:sz w:val="20"/>
                  <w:szCs w:val="20"/>
                  <w:lang w:eastAsia="ru-RU"/>
                </w:rPr>
                <w:t>30 м</w:t>
              </w:r>
            </w:smartTag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 xml:space="preserve">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6,6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6,8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67B27">
                <w:rPr>
                  <w:rFonts w:ascii="Arial" w:eastAsia="Times New Roman" w:hAnsi="Arial" w:cs="Times New Roman"/>
                  <w:bCs/>
                  <w:sz w:val="20"/>
                  <w:szCs w:val="20"/>
                  <w:lang w:eastAsia="ru-RU"/>
                </w:rPr>
                <w:t>1000 м</w:t>
              </w:r>
            </w:smartTag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мин</w:t>
            </w:r>
            <w:proofErr w:type="gramStart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ек</w:t>
            </w:r>
            <w:proofErr w:type="spellEnd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 xml:space="preserve">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+</w:t>
            </w:r>
          </w:p>
        </w:tc>
      </w:tr>
      <w:tr w:rsidR="00067B27" w:rsidRPr="00067B27" w:rsidTr="00BC08B0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10,5</w:t>
            </w:r>
          </w:p>
        </w:tc>
      </w:tr>
      <w:tr w:rsidR="00067B27" w:rsidRPr="00067B27" w:rsidTr="00BC08B0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10,8</w:t>
            </w:r>
          </w:p>
        </w:tc>
      </w:tr>
    </w:tbl>
    <w:p w:rsidR="00067B27" w:rsidRP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067B27" w:rsidRPr="00067B27" w:rsidTr="00BC08B0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см</w:t>
            </w:r>
            <w:proofErr w:type="gramEnd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145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135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Прыжок в высоту, способом "Перешагивания" (</w:t>
            </w:r>
            <w:proofErr w:type="gramStart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см</w:t>
            </w:r>
            <w:proofErr w:type="gramEnd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067B27" w:rsidRPr="00067B27" w:rsidTr="00BC08B0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67B27" w:rsidRPr="00067B27" w:rsidTr="00BC08B0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067B27" w:rsidRP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1" w:type="dxa"/>
        <w:tblInd w:w="540" w:type="dxa"/>
        <w:tblLook w:val="0000" w:firstRow="0" w:lastRow="0" w:firstColumn="0" w:lastColumn="0" w:noHBand="0" w:noVBand="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067B27" w:rsidRPr="00067B27" w:rsidTr="00BC08B0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положения</w:t>
            </w:r>
            <w:proofErr w:type="gramEnd"/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067B27" w:rsidRPr="00067B27" w:rsidTr="00BC08B0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067B27" w:rsidRPr="00067B27" w:rsidTr="00BC08B0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7B27" w:rsidRPr="00067B27" w:rsidRDefault="00067B27" w:rsidP="00067B2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67B2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</w:tbl>
    <w:p w:rsid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P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48"/>
        <w:tblW w:w="0" w:type="auto"/>
        <w:jc w:val="left"/>
        <w:tblLook w:val="00A0" w:firstRow="1" w:lastRow="0" w:firstColumn="1" w:lastColumn="0" w:noHBand="0" w:noVBand="0"/>
      </w:tblPr>
      <w:tblGrid>
        <w:gridCol w:w="1893"/>
        <w:gridCol w:w="4709"/>
        <w:gridCol w:w="1492"/>
        <w:gridCol w:w="1086"/>
      </w:tblGrid>
      <w:tr w:rsidR="00067B27" w:rsidRPr="00067B27" w:rsidTr="00BC08B0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lastRenderedPageBreak/>
              <w:t>Физические способности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Девочки</w:t>
            </w:r>
          </w:p>
        </w:tc>
      </w:tr>
      <w:tr w:rsidR="00067B27" w:rsidRPr="00067B27" w:rsidTr="00BC08B0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67B27">
                <w:rPr>
                  <w:color w:val="000000"/>
                  <w:sz w:val="24"/>
                  <w:szCs w:val="24"/>
                </w:rPr>
                <w:t>30 м</w:t>
              </w:r>
            </w:smartTag>
            <w:r w:rsidRPr="00067B27">
              <w:rPr>
                <w:color w:val="000000"/>
                <w:sz w:val="24"/>
                <w:szCs w:val="24"/>
              </w:rPr>
              <w:t xml:space="preserve"> с высокого старта с опорой на руку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7.0</w:t>
            </w:r>
          </w:p>
        </w:tc>
      </w:tr>
      <w:tr w:rsidR="00067B27" w:rsidRPr="00067B27" w:rsidTr="00BC08B0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rPr>
                <w:color w:val="000000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067B27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067B27">
              <w:rPr>
                <w:color w:val="000000"/>
                <w:sz w:val="24"/>
                <w:szCs w:val="24"/>
              </w:rPr>
              <w:t>)</w:t>
            </w:r>
          </w:p>
          <w:p w:rsidR="00067B27" w:rsidRPr="00067B27" w:rsidRDefault="00067B27" w:rsidP="00067B27">
            <w:pPr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 xml:space="preserve">Сгибание </w:t>
            </w:r>
            <w:proofErr w:type="gramStart"/>
            <w:r w:rsidRPr="00067B27">
              <w:rPr>
                <w:color w:val="000000"/>
                <w:sz w:val="24"/>
                <w:szCs w:val="24"/>
              </w:rPr>
              <w:t>рук</w:t>
            </w:r>
            <w:proofErr w:type="gramEnd"/>
            <w:r w:rsidRPr="00067B27">
              <w:rPr>
                <w:color w:val="000000"/>
                <w:sz w:val="24"/>
                <w:szCs w:val="24"/>
              </w:rPr>
              <w:t xml:space="preserve"> в висе лёжа (кол-во раз)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130</w:t>
            </w:r>
          </w:p>
          <w:p w:rsidR="00067B27" w:rsidRPr="00067B27" w:rsidRDefault="00067B27" w:rsidP="00067B27">
            <w:pPr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125</w:t>
            </w:r>
          </w:p>
          <w:p w:rsidR="00067B27" w:rsidRPr="00067B27" w:rsidRDefault="00067B27" w:rsidP="00067B27">
            <w:pPr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4</w:t>
            </w:r>
          </w:p>
        </w:tc>
      </w:tr>
      <w:tr w:rsidR="00067B27" w:rsidRPr="00067B27" w:rsidTr="00BC08B0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67B27">
                <w:rPr>
                  <w:color w:val="000000"/>
                  <w:sz w:val="24"/>
                  <w:szCs w:val="24"/>
                </w:rPr>
                <w:t>1000 м</w:t>
              </w:r>
            </w:smartTag>
          </w:p>
          <w:p w:rsidR="00067B27" w:rsidRPr="00067B27" w:rsidRDefault="00067B27" w:rsidP="00067B27">
            <w:pPr>
              <w:rPr>
                <w:color w:val="000000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067B27">
                <w:rPr>
                  <w:color w:val="000000"/>
                  <w:sz w:val="24"/>
                  <w:szCs w:val="24"/>
                </w:rPr>
                <w:t>1.5 км</w:t>
              </w:r>
            </w:smartTag>
          </w:p>
          <w:p w:rsidR="00067B27" w:rsidRPr="00067B27" w:rsidRDefault="00067B27" w:rsidP="00067B27">
            <w:pPr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67B27">
                <w:rPr>
                  <w:color w:val="000000"/>
                  <w:sz w:val="24"/>
                  <w:szCs w:val="24"/>
                </w:rPr>
                <w:t>25 м</w:t>
              </w:r>
            </w:smartTag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067B27" w:rsidRPr="00067B27" w:rsidTr="00BC08B0">
        <w:trPr>
          <w:jc w:val="lef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К координации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 xml:space="preserve">Челночный бег 3x10 м (с)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7" w:rsidRPr="00067B27" w:rsidRDefault="00067B27" w:rsidP="00067B27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067B27">
              <w:rPr>
                <w:color w:val="000000"/>
                <w:sz w:val="24"/>
                <w:szCs w:val="24"/>
              </w:rPr>
              <w:t>11.5</w:t>
            </w:r>
          </w:p>
        </w:tc>
      </w:tr>
    </w:tbl>
    <w:p w:rsidR="00067B27" w:rsidRPr="00067B27" w:rsidRDefault="00067B27" w:rsidP="0006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7" w:rsidRDefault="00067B27" w:rsidP="0006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autoSpaceDE w:val="0"/>
        <w:autoSpaceDN w:val="0"/>
        <w:adjustRightInd w:val="0"/>
        <w:spacing w:before="108" w:after="0" w:line="288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7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Учебная литература:</w:t>
      </w:r>
    </w:p>
    <w:p w:rsidR="00A578BA" w:rsidRPr="0001427D" w:rsidRDefault="00A578BA" w:rsidP="00A578BA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proofErr w:type="spellStart"/>
      <w:r w:rsidRPr="0001427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Ковалъко</w:t>
      </w:r>
      <w:proofErr w:type="spellEnd"/>
      <w:r w:rsidRPr="0001427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, В. И. </w:t>
      </w:r>
      <w:r w:rsidRPr="000142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Поурочные разработки по физкультуре. 1^4 классы / В. И. Ковалько. - М.:</w:t>
      </w:r>
      <w:proofErr w:type="spellStart"/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01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88" w:lineRule="exact"/>
        <w:ind w:right="2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</w:p>
    <w:p w:rsidR="00A578BA" w:rsidRPr="0001427D" w:rsidRDefault="00A578BA" w:rsidP="00A578BA">
      <w:pPr>
        <w:widowControl w:val="0"/>
        <w:shd w:val="clear" w:color="auto" w:fill="FFFFFF"/>
        <w:tabs>
          <w:tab w:val="left" w:pos="619"/>
          <w:tab w:val="left" w:pos="6120"/>
        </w:tabs>
        <w:autoSpaceDE w:val="0"/>
        <w:autoSpaceDN w:val="0"/>
        <w:adjustRightInd w:val="0"/>
        <w:spacing w:after="0" w:line="288" w:lineRule="exact"/>
        <w:ind w:left="567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A578BA" w:rsidRPr="0001427D" w:rsidRDefault="00A578BA" w:rsidP="00A578BA">
      <w:pPr>
        <w:rPr>
          <w:rFonts w:ascii="Times New Roman" w:hAnsi="Times New Roman" w:cs="Times New Roman"/>
          <w:sz w:val="24"/>
          <w:szCs w:val="24"/>
        </w:rPr>
      </w:pPr>
    </w:p>
    <w:p w:rsidR="00C152DB" w:rsidRDefault="00C152DB"/>
    <w:sectPr w:rsidR="00C152DB" w:rsidSect="00A578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5B406F76"/>
    <w:multiLevelType w:val="hybridMultilevel"/>
    <w:tmpl w:val="654C79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77821682"/>
    <w:multiLevelType w:val="singleLevel"/>
    <w:tmpl w:val="EA7642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8"/>
    <w:rsid w:val="00067B27"/>
    <w:rsid w:val="002C2340"/>
    <w:rsid w:val="003D6B38"/>
    <w:rsid w:val="004E0BDE"/>
    <w:rsid w:val="00582380"/>
    <w:rsid w:val="00890F26"/>
    <w:rsid w:val="009B39C3"/>
    <w:rsid w:val="00A578BA"/>
    <w:rsid w:val="00C152DB"/>
    <w:rsid w:val="00C94744"/>
    <w:rsid w:val="00CE2576"/>
    <w:rsid w:val="00D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BA"/>
  </w:style>
  <w:style w:type="paragraph" w:styleId="1">
    <w:name w:val="heading 1"/>
    <w:basedOn w:val="a"/>
    <w:next w:val="a"/>
    <w:link w:val="10"/>
    <w:uiPriority w:val="9"/>
    <w:qFormat/>
    <w:rsid w:val="009B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067B27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BA"/>
  </w:style>
  <w:style w:type="paragraph" w:styleId="1">
    <w:name w:val="heading 1"/>
    <w:basedOn w:val="a"/>
    <w:next w:val="a"/>
    <w:link w:val="10"/>
    <w:uiPriority w:val="9"/>
    <w:qFormat/>
    <w:rsid w:val="009B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067B27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DNA7 X86</cp:lastModifiedBy>
  <cp:revision>12</cp:revision>
  <dcterms:created xsi:type="dcterms:W3CDTF">2014-09-07T08:23:00Z</dcterms:created>
  <dcterms:modified xsi:type="dcterms:W3CDTF">2014-09-28T02:46:00Z</dcterms:modified>
</cp:coreProperties>
</file>